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53179A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 xml:space="preserve">0010,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Երևան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Վ. Սարգսյան 3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Կառավարական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տուն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Հեռ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./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Тел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./Tel.: </w:t>
            </w:r>
            <w:r w:rsidRPr="00594A3D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+374 10 59 96 00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ֆաքս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факс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0010, Ере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ван,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В. Саргсян 3,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Дом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правительства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0010, V. Sargsyan 3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Government House 2, Yerevan, </w:t>
            </w:r>
            <w:r w:rsidR="00D54B2A" w:rsidRPr="00D54B2A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secretariat@escs.am,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www.escs.am</w:t>
            </w:r>
          </w:p>
        </w:tc>
      </w:tr>
    </w:tbl>
    <w:p w:rsidR="00D54B2A" w:rsidRPr="00B34DE2" w:rsidRDefault="00D54B2A" w:rsidP="00B34DE2">
      <w:pPr>
        <w:spacing w:after="0" w:line="240" w:lineRule="auto"/>
        <w:ind w:right="22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F24160" w:rsidRDefault="00F24160" w:rsidP="00E11D88">
      <w:pPr>
        <w:spacing w:after="0" w:line="240" w:lineRule="auto"/>
        <w:ind w:right="22"/>
        <w:jc w:val="center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1F11C3" w:rsidRPr="00C30856" w:rsidRDefault="00D54B2A" w:rsidP="00E11D88">
      <w:pPr>
        <w:spacing w:after="0" w:line="240" w:lineRule="auto"/>
        <w:ind w:right="22"/>
        <w:jc w:val="center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  <w:r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N   </w:t>
      </w:r>
      <w:r w:rsidR="00D636B5" w:rsidRPr="00D636B5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04/35/30466-2025</w:t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  <w:r w:rsidR="00E11D88" w:rsidRPr="00C30856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ab/>
      </w:r>
    </w:p>
    <w:p w:rsidR="00E11D88" w:rsidRDefault="00E11D88" w:rsidP="008C0496">
      <w:pPr>
        <w:widowControl w:val="0"/>
        <w:spacing w:after="0" w:line="360" w:lineRule="auto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500F8A" w:rsidRDefault="00500F8A" w:rsidP="00500F8A">
      <w:pPr>
        <w:widowControl w:val="0"/>
        <w:spacing w:after="0" w:line="360" w:lineRule="auto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«ՍԵՅՍՄՇԻՆ» ՍՊԸ-Ի տնօրեն </w:t>
      </w:r>
    </w:p>
    <w:p w:rsidR="00500F8A" w:rsidRDefault="00500F8A" w:rsidP="00500F8A">
      <w:pPr>
        <w:widowControl w:val="0"/>
        <w:spacing w:after="0" w:line="360" w:lineRule="auto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ՆՈՐԻԿ ԲՈՒՆԻԱԹՅԱՆԻՆ </w:t>
      </w:r>
    </w:p>
    <w:p w:rsidR="008C0496" w:rsidRPr="002D2FA2" w:rsidRDefault="00500F8A" w:rsidP="00500F8A">
      <w:pPr>
        <w:widowControl w:val="0"/>
        <w:spacing w:after="0" w:line="360" w:lineRule="auto"/>
        <w:ind w:left="-108" w:firstLine="648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ab/>
        <w:t>(Էլ. փոստ՝ info@seismshin.am)</w:t>
      </w:r>
    </w:p>
    <w:p w:rsidR="00F24160" w:rsidRDefault="00F24160" w:rsidP="00487ED0">
      <w:pPr>
        <w:widowControl w:val="0"/>
        <w:spacing w:after="0" w:line="480" w:lineRule="auto"/>
        <w:ind w:left="-108" w:right="180" w:firstLine="648"/>
        <w:rPr>
          <w:rFonts w:ascii="GHEA Grapalat" w:hAnsi="GHEA Grapalat"/>
          <w:sz w:val="24"/>
          <w:szCs w:val="24"/>
          <w:lang w:val="hy-AM"/>
        </w:rPr>
      </w:pPr>
    </w:p>
    <w:p w:rsidR="008C0496" w:rsidRPr="00917118" w:rsidRDefault="008C0496" w:rsidP="00487ED0">
      <w:pPr>
        <w:widowControl w:val="0"/>
        <w:spacing w:after="0" w:line="480" w:lineRule="auto"/>
        <w:ind w:left="-108" w:right="180" w:firstLine="648"/>
        <w:rPr>
          <w:rFonts w:ascii="GHEA Grapalat" w:hAnsi="GHEA Grapalat"/>
          <w:b/>
          <w:sz w:val="24"/>
          <w:szCs w:val="24"/>
          <w:lang w:val="hy-AM"/>
        </w:rPr>
      </w:pPr>
      <w:r w:rsidRPr="00195F30">
        <w:rPr>
          <w:rFonts w:ascii="GHEA Grapalat" w:hAnsi="GHEA Grapalat"/>
          <w:sz w:val="24"/>
          <w:szCs w:val="24"/>
          <w:lang w:val="hy-AM"/>
        </w:rPr>
        <w:tab/>
      </w:r>
      <w:r w:rsidR="00500F8A">
        <w:rPr>
          <w:rFonts w:ascii="GHEA Grapalat" w:hAnsi="GHEA Grapalat"/>
          <w:b/>
          <w:sz w:val="24"/>
          <w:szCs w:val="24"/>
          <w:lang w:val="hy-AM"/>
        </w:rPr>
        <w:t xml:space="preserve">Հարգելի´ պարոն </w:t>
      </w:r>
      <w:r w:rsidR="00500F8A">
        <w:rPr>
          <w:rFonts w:ascii="GHEA Grapalat" w:hAnsi="GHEA Grapalat" w:cs="Times Armenian"/>
          <w:b/>
          <w:sz w:val="24"/>
          <w:szCs w:val="24"/>
          <w:lang w:val="hy-AM"/>
        </w:rPr>
        <w:t>Բունիաթյան</w:t>
      </w:r>
    </w:p>
    <w:p w:rsidR="00EB2D9B" w:rsidRDefault="00EB2D9B" w:rsidP="00EB2D9B">
      <w:pPr>
        <w:spacing w:after="0" w:line="324" w:lineRule="auto"/>
        <w:ind w:left="181" w:right="91" w:firstLine="54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կրթության, գիտության, մշակույթի և սպորտի նախարարության և 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«ՍԵՅՍՄՇԻՆ»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ՍՊԸ-ի մ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իջև 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16.01.2023թ կնքված </w:t>
      </w:r>
      <w:r w:rsidR="00410429" w:rsidRPr="00410429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ՀՀԿԳՄՍՆԳՀԾՁԲ-23/16-1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գնման 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(այսուհետ՝ </w:t>
      </w:r>
      <w:r w:rsidR="003F30B1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այմանագիր)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շրջանակներում 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27.02.2025թ </w:t>
      </w:r>
      <w:r w:rsidR="009C224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կնքված </w:t>
      </w:r>
      <w:r w:rsidR="00410429" w:rsidRPr="00410429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ՀՀԿԳՄՍՆԳՀԾՁԲ-23/16-1-Հ6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C224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16.05.2025թ կնքված </w:t>
      </w:r>
      <w:r w:rsidR="00410429" w:rsidRPr="00410429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ՀՀԿԳՄՍՆԳՀԾՁԲ-23/16-1-Հ7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F6C5B">
        <w:rPr>
          <w:rFonts w:ascii="GHEA Grapalat" w:eastAsia="Calibri" w:hAnsi="GHEA Grapalat" w:cs="Times New Roman"/>
          <w:sz w:val="24"/>
          <w:szCs w:val="24"/>
          <w:lang w:val="hy-AM"/>
        </w:rPr>
        <w:t>համաձայնագրերով</w:t>
      </w:r>
      <w:r w:rsid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113FF">
        <w:rPr>
          <w:rFonts w:ascii="GHEA Grapalat" w:eastAsia="Calibri" w:hAnsi="GHEA Grapalat" w:cs="Times New Roman"/>
          <w:sz w:val="24"/>
          <w:szCs w:val="24"/>
          <w:lang w:val="hy-AM"/>
        </w:rPr>
        <w:t>Ձեր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2025թ համար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ստանձն</w:t>
      </w:r>
      <w:r w:rsidR="00A113FF" w:rsidRPr="00A113FF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 </w:t>
      </w:r>
      <w:r w:rsidR="00A113FF">
        <w:rPr>
          <w:rFonts w:ascii="GHEA Grapalat" w:eastAsia="Calibri" w:hAnsi="GHEA Grapalat" w:cs="Times New Roman"/>
          <w:sz w:val="24"/>
          <w:szCs w:val="24"/>
          <w:lang w:val="hy-AM"/>
        </w:rPr>
        <w:t>էր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համապատասխանաբար</w:t>
      </w:r>
      <w:r w:rsidR="009C224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</w:t>
      </w:r>
      <w:r w:rsidR="00051D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2-րդ չափաբաժնով նախատեսված 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Արմավիրի մարզի Այգեշատ համայնքի Թարգմանչաց եկեղեցու վերականգնման և </w:t>
      </w:r>
      <w:r w:rsidR="00051D49">
        <w:rPr>
          <w:rFonts w:ascii="GHEA Grapalat" w:eastAsia="Calibri" w:hAnsi="GHEA Grapalat" w:cs="Times New Roman"/>
          <w:sz w:val="24"/>
          <w:szCs w:val="24"/>
          <w:lang w:val="hy-AM"/>
        </w:rPr>
        <w:t>1-ին չափաբաժնով նախատեսված</w:t>
      </w:r>
      <w:r w:rsidR="00051D49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00F8A" w:rsidRPr="00500F8A">
        <w:rPr>
          <w:rFonts w:ascii="GHEA Grapalat" w:eastAsia="Calibri" w:hAnsi="GHEA Grapalat" w:cs="Times New Roman"/>
          <w:sz w:val="24"/>
          <w:szCs w:val="24"/>
          <w:lang w:val="hy-AM"/>
        </w:rPr>
        <w:t>Փարպի համայնքի 5-րդ դարի Ծիրանավոր եկեղեցու ամրակայման, վերականգնման և տարածքի բարեկարգման աշխատանքների տեխնիկական հսկողության  ծառայությունների</w:t>
      </w:r>
      <w:r w:rsidR="00500F8A"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մատուցման պարտավորություն</w:t>
      </w:r>
      <w:r w:rsidR="00A113FF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որը Ձեր կողմից չի մատուցվել </w:t>
      </w:r>
      <w:r w:rsidR="00C90F66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այմանագրի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թիվ 1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հավելվածով սահմանված 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եխնիկական բնութագիր-գնման ժամանակացույցի  </w:t>
      </w:r>
      <w:r w:rsidR="0041042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պահանջներին </w:t>
      </w:r>
      <w:r w:rsidRPr="00A113FF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</w:t>
      </w:r>
      <w:r w:rsidR="009C224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EB2D9B" w:rsidRPr="00235890" w:rsidRDefault="00410429" w:rsidP="00EB2D9B">
      <w:pPr>
        <w:spacing w:after="0" w:line="324" w:lineRule="auto"/>
        <w:ind w:left="181" w:right="91" w:firstLine="54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 առնելով վերոգրյալը և հիմք ընդունելով Պայմանագրի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8F65D3" w:rsidRPr="008F65D3">
        <w:rPr>
          <w:rFonts w:ascii="GHEA Grapalat" w:eastAsia="Calibri" w:hAnsi="GHEA Grapalat" w:cs="Times New Roman"/>
          <w:sz w:val="24"/>
          <w:szCs w:val="24"/>
          <w:lang w:val="hy-AM"/>
        </w:rPr>
        <w:t xml:space="preserve">2.1.3 </w:t>
      </w:r>
      <w:r w:rsidR="00EB2D9B" w:rsidRPr="00EB2D9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կետը՝ ՀՀ կրթության, գիտության, մշակույթի և սպորտի նախարարությունը միակողմանի լուծում է Ձեզ հետ </w:t>
      </w:r>
      <w:r w:rsidR="00066DF8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16.01.2023թ կնքված </w:t>
      </w:r>
      <w:r w:rsidRPr="00410429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066DF8" w:rsidRPr="00500F8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066DF8" w:rsidRPr="00500F8A">
        <w:rPr>
          <w:rFonts w:ascii="GHEA Grapalat" w:eastAsia="Calibri" w:hAnsi="GHEA Grapalat" w:cs="Times New Roman"/>
          <w:sz w:val="24"/>
          <w:szCs w:val="24"/>
          <w:lang w:val="hy-AM"/>
        </w:rPr>
        <w:t>ՀՀԿԳՄՍՆԳՀԾՁԲ-23/16-</w:t>
      </w:r>
      <w:r w:rsidR="00066DF8" w:rsidRPr="00500F8A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066DF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B2D9B" w:rsidRPr="00EB2D9B">
        <w:rPr>
          <w:rFonts w:ascii="GHEA Grapalat" w:eastAsia="Calibri" w:hAnsi="GHEA Grapalat" w:cs="Times New Roman"/>
          <w:sz w:val="24"/>
          <w:szCs w:val="24"/>
          <w:lang w:val="hy-AM"/>
        </w:rPr>
        <w:t>գնման պայմանագր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1-ին և 2-րդ չափաբաժինները մասնակի՝ </w:t>
      </w:r>
      <w:r w:rsidR="003E5A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յուրաքանչյուրը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2025 թվականի</w:t>
      </w:r>
      <w:r w:rsidR="00F2416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նախատեսված ծառայությունների մասով</w:t>
      </w:r>
      <w:r w:rsidR="00EB2D9B" w:rsidRPr="00EB2D9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E63FB8" w:rsidRDefault="00E63FB8" w:rsidP="00235890">
      <w:pPr>
        <w:spacing w:after="0" w:line="360" w:lineRule="auto"/>
        <w:ind w:right="9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A52AB" w:rsidRDefault="005A52AB" w:rsidP="00235890">
      <w:pPr>
        <w:spacing w:after="0" w:line="360" w:lineRule="auto"/>
        <w:ind w:right="9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42D3B" w:rsidRPr="00E63FB8" w:rsidRDefault="00F42D3B" w:rsidP="00F42D3B">
      <w:pPr>
        <w:pStyle w:val="Header"/>
        <w:spacing w:line="276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35890">
        <w:rPr>
          <w:rFonts w:ascii="GHEA Grapalat" w:hAnsi="GHEA Grapalat" w:cs="GHEA Grapalat"/>
          <w:b/>
          <w:sz w:val="24"/>
          <w:szCs w:val="24"/>
          <w:lang w:val="hy-AM"/>
        </w:rPr>
        <w:t>ՀԱՐԳԱՆՔՈՎ՝</w:t>
      </w:r>
      <w:r w:rsidR="0053179A">
        <w:rPr>
          <w:rFonts w:ascii="GHEA Grapalat" w:hAnsi="GHEA Grapalat" w:cs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A84EBC7-154F-4F46-90CE-0FBCBC7EF7DF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GHEA Grapalat"/>
          <w:b/>
          <w:sz w:val="24"/>
          <w:szCs w:val="24"/>
          <w:lang w:val="hy-AM"/>
        </w:rPr>
        <w:t>ՀԱՍՄԻԿ ՀԱԿՈԲՅԱՆ</w:t>
      </w:r>
    </w:p>
    <w:sectPr w:rsidR="00F42D3B" w:rsidRPr="00E63FB8" w:rsidSect="00E11D88">
      <w:footerReference w:type="even" r:id="rId8"/>
      <w:footerReference w:type="default" r:id="rId9"/>
      <w:pgSz w:w="11906" w:h="16838" w:code="9"/>
      <w:pgMar w:top="567" w:right="1106" w:bottom="851" w:left="1418" w:header="72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BE" w:rsidRDefault="00E14BBE" w:rsidP="00235890">
      <w:pPr>
        <w:spacing w:after="0" w:line="240" w:lineRule="auto"/>
      </w:pPr>
      <w:r>
        <w:separator/>
      </w:r>
    </w:p>
  </w:endnote>
  <w:endnote w:type="continuationSeparator" w:id="0">
    <w:p w:rsidR="00E14BBE" w:rsidRDefault="00E14BBE" w:rsidP="002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8C5" w:rsidRDefault="00EA38C5" w:rsidP="00EA38C5">
    <w:pPr>
      <w:spacing w:after="0"/>
      <w:ind w:left="-180" w:right="-360"/>
      <w:rPr>
        <w:rFonts w:ascii="GHEA Grapalat" w:hAnsi="GHEA Grapalat" w:cs="Sylfaen"/>
        <w:sz w:val="16"/>
        <w:szCs w:val="16"/>
        <w:lang w:val="af-ZA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 w:rsidR="00E11D88">
      <w:rPr>
        <w:rFonts w:ascii="GHEA Grapalat" w:hAnsi="GHEA Grapalat" w:cs="Sylfaen"/>
        <w:sz w:val="16"/>
        <w:szCs w:val="16"/>
        <w:lang w:val="hy-AM"/>
      </w:rPr>
      <w:t>գնումների</w:t>
    </w:r>
    <w:r>
      <w:rPr>
        <w:rFonts w:ascii="GHEA Grapalat" w:hAnsi="GHEA Grapalat" w:cs="Sylfaen"/>
        <w:sz w:val="16"/>
        <w:szCs w:val="16"/>
        <w:lang w:val="af-ZA"/>
      </w:rPr>
      <w:t xml:space="preserve"> կազմակերպման </w:t>
    </w:r>
    <w:r w:rsidRPr="00E41FB7">
      <w:rPr>
        <w:rFonts w:ascii="GHEA Grapalat" w:hAnsi="GHEA Grapalat" w:cs="Sylfaen"/>
        <w:sz w:val="16"/>
        <w:szCs w:val="16"/>
        <w:lang w:val="af-ZA"/>
      </w:rPr>
      <w:t>վարչության գ</w:t>
    </w:r>
    <w:r>
      <w:rPr>
        <w:rFonts w:ascii="GHEA Grapalat" w:hAnsi="GHEA Grapalat" w:cs="Sylfaen"/>
        <w:sz w:val="16"/>
        <w:szCs w:val="16"/>
        <w:lang w:val="hy-AM"/>
      </w:rPr>
      <w:t>լխավոր մասնագետ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</w:p>
  <w:p w:rsidR="00EA38C5" w:rsidRPr="00EA38C5" w:rsidRDefault="00EA38C5" w:rsidP="00EA38C5">
    <w:pPr>
      <w:spacing w:after="0"/>
      <w:ind w:left="720"/>
      <w:rPr>
        <w:szCs w:val="24"/>
        <w:lang w:val="af-ZA"/>
      </w:rPr>
    </w:pPr>
    <w:r w:rsidRPr="00E41FB7">
      <w:rPr>
        <w:rFonts w:ascii="GHEA Grapalat" w:hAnsi="GHEA Grapalat" w:cs="Sylfaen"/>
        <w:sz w:val="16"/>
        <w:szCs w:val="16"/>
        <w:lang w:val="af-ZA"/>
      </w:rPr>
      <w:t>Արսեն Սողոմոնյան</w:t>
    </w:r>
    <w:r>
      <w:rPr>
        <w:rFonts w:ascii="GHEA Grapalat" w:hAnsi="GHEA Grapalat" w:cs="Sylfaen"/>
        <w:sz w:val="16"/>
        <w:szCs w:val="16"/>
        <w:lang w:val="hy-AM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</w:t>
    </w:r>
    <w:r w:rsidRPr="00E41FB7">
      <w:rPr>
        <w:rFonts w:ascii="GHEA Grapalat" w:hAnsi="GHEA Grapalat" w:cs="Sylfaen"/>
        <w:sz w:val="16"/>
        <w:szCs w:val="16"/>
        <w:lang w:val="hy-AM"/>
      </w:rPr>
      <w:t>հեռ</w:t>
    </w:r>
    <w:r w:rsidRPr="00E41FB7">
      <w:rPr>
        <w:rFonts w:ascii="GHEA Grapalat" w:hAnsi="GHEA Grapalat" w:cs="Sylfaen"/>
        <w:sz w:val="16"/>
        <w:szCs w:val="16"/>
        <w:lang w:val="af-ZA"/>
      </w:rPr>
      <w:t>.</w:t>
    </w:r>
    <w:r>
      <w:rPr>
        <w:rFonts w:ascii="GHEA Grapalat" w:hAnsi="GHEA Grapalat" w:cs="Sylfaen"/>
        <w:sz w:val="16"/>
        <w:szCs w:val="16"/>
        <w:lang w:val="af-ZA"/>
      </w:rPr>
      <w:t>՝</w:t>
    </w:r>
    <w:r w:rsidRPr="00E41FB7">
      <w:rPr>
        <w:rFonts w:ascii="GHEA Grapalat" w:hAnsi="GHEA Grapalat" w:cs="Sylfaen"/>
        <w:sz w:val="16"/>
        <w:szCs w:val="16"/>
        <w:lang w:val="af-ZA"/>
      </w:rPr>
      <w:t xml:space="preserve">  </w:t>
    </w:r>
    <w:r>
      <w:rPr>
        <w:rFonts w:ascii="GHEA Grapalat" w:hAnsi="GHEA Grapalat" w:cs="Sylfaen"/>
        <w:sz w:val="16"/>
        <w:szCs w:val="16"/>
        <w:lang w:val="hy-AM"/>
      </w:rPr>
      <w:t xml:space="preserve">(+374) </w:t>
    </w:r>
    <w:r w:rsidRPr="00E41FB7">
      <w:rPr>
        <w:rFonts w:ascii="GHEA Grapalat" w:hAnsi="GHEA Grapalat" w:cs="Sylfaen"/>
        <w:sz w:val="16"/>
        <w:szCs w:val="16"/>
        <w:lang w:val="af-ZA"/>
      </w:rPr>
      <w:t>10-59-96-56</w:t>
    </w:r>
    <w:r w:rsidRPr="005621DC">
      <w:rPr>
        <w:rFonts w:ascii="GHEA Grapalat" w:hAnsi="GHEA Grapalat"/>
        <w:sz w:val="16"/>
        <w:szCs w:val="16"/>
        <w:lang w:val="af-ZA"/>
      </w:rPr>
      <w:t xml:space="preserve">, </w:t>
    </w:r>
    <w:r w:rsidRPr="00E41FB7">
      <w:rPr>
        <w:rFonts w:ascii="GHEA Grapalat" w:hAnsi="GHEA Grapalat" w:cs="Sylfaen"/>
        <w:sz w:val="16"/>
        <w:szCs w:val="16"/>
        <w:lang w:val="af-ZA"/>
      </w:rPr>
      <w:t>43-45-43-46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AB" w:rsidRPr="005A52AB" w:rsidRDefault="005A52AB" w:rsidP="005A52AB">
    <w:pPr>
      <w:spacing w:after="0"/>
      <w:ind w:left="720"/>
      <w:rPr>
        <w:szCs w:val="24"/>
        <w:lang w:val="af-Z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BE" w:rsidRDefault="00E14BBE" w:rsidP="00235890">
      <w:pPr>
        <w:spacing w:after="0" w:line="240" w:lineRule="auto"/>
      </w:pPr>
      <w:r>
        <w:separator/>
      </w:r>
    </w:p>
  </w:footnote>
  <w:footnote w:type="continuationSeparator" w:id="0">
    <w:p w:rsidR="00E14BBE" w:rsidRDefault="00E14BBE" w:rsidP="00235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1C3"/>
    <w:rsid w:val="00003FEB"/>
    <w:rsid w:val="00035489"/>
    <w:rsid w:val="000441AC"/>
    <w:rsid w:val="00051D49"/>
    <w:rsid w:val="00066DF8"/>
    <w:rsid w:val="000E3F2B"/>
    <w:rsid w:val="00105608"/>
    <w:rsid w:val="0010753A"/>
    <w:rsid w:val="00134F67"/>
    <w:rsid w:val="00167C9C"/>
    <w:rsid w:val="001F11C3"/>
    <w:rsid w:val="0020000A"/>
    <w:rsid w:val="00235890"/>
    <w:rsid w:val="0025279E"/>
    <w:rsid w:val="0026729F"/>
    <w:rsid w:val="00273D7C"/>
    <w:rsid w:val="0027476B"/>
    <w:rsid w:val="002B7CA4"/>
    <w:rsid w:val="00323E78"/>
    <w:rsid w:val="00381DF2"/>
    <w:rsid w:val="003A21BE"/>
    <w:rsid w:val="003D28E5"/>
    <w:rsid w:val="003E1968"/>
    <w:rsid w:val="003E5AFF"/>
    <w:rsid w:val="003F30B1"/>
    <w:rsid w:val="00410429"/>
    <w:rsid w:val="00486BA2"/>
    <w:rsid w:val="00487ED0"/>
    <w:rsid w:val="00487ED7"/>
    <w:rsid w:val="004F2C4A"/>
    <w:rsid w:val="00500F8A"/>
    <w:rsid w:val="00525C74"/>
    <w:rsid w:val="0053179A"/>
    <w:rsid w:val="005507B1"/>
    <w:rsid w:val="005669DA"/>
    <w:rsid w:val="00570818"/>
    <w:rsid w:val="00591896"/>
    <w:rsid w:val="00593610"/>
    <w:rsid w:val="005A52AB"/>
    <w:rsid w:val="005C0E7A"/>
    <w:rsid w:val="00684FD5"/>
    <w:rsid w:val="006D5FCB"/>
    <w:rsid w:val="0072302D"/>
    <w:rsid w:val="00730DFD"/>
    <w:rsid w:val="007376EA"/>
    <w:rsid w:val="00784EB1"/>
    <w:rsid w:val="007A7F82"/>
    <w:rsid w:val="007D5DC1"/>
    <w:rsid w:val="007F4310"/>
    <w:rsid w:val="007F7A00"/>
    <w:rsid w:val="008202E3"/>
    <w:rsid w:val="008430E7"/>
    <w:rsid w:val="008852A4"/>
    <w:rsid w:val="008C0496"/>
    <w:rsid w:val="008C2B17"/>
    <w:rsid w:val="008C2C9F"/>
    <w:rsid w:val="008F53C3"/>
    <w:rsid w:val="008F5949"/>
    <w:rsid w:val="008F65D3"/>
    <w:rsid w:val="0090749C"/>
    <w:rsid w:val="00917118"/>
    <w:rsid w:val="0092075F"/>
    <w:rsid w:val="0094303A"/>
    <w:rsid w:val="00950850"/>
    <w:rsid w:val="009B727B"/>
    <w:rsid w:val="009C224A"/>
    <w:rsid w:val="009C2809"/>
    <w:rsid w:val="009C40AF"/>
    <w:rsid w:val="009E0A45"/>
    <w:rsid w:val="00A04F52"/>
    <w:rsid w:val="00A113FF"/>
    <w:rsid w:val="00A3288A"/>
    <w:rsid w:val="00A34C32"/>
    <w:rsid w:val="00A42458"/>
    <w:rsid w:val="00A56DE2"/>
    <w:rsid w:val="00A571C9"/>
    <w:rsid w:val="00A93EA7"/>
    <w:rsid w:val="00AA358E"/>
    <w:rsid w:val="00B20CA1"/>
    <w:rsid w:val="00B34DE2"/>
    <w:rsid w:val="00B620CC"/>
    <w:rsid w:val="00BD56F5"/>
    <w:rsid w:val="00BD667F"/>
    <w:rsid w:val="00BF2B4F"/>
    <w:rsid w:val="00C1411E"/>
    <w:rsid w:val="00C30856"/>
    <w:rsid w:val="00C67728"/>
    <w:rsid w:val="00C7390F"/>
    <w:rsid w:val="00C752AE"/>
    <w:rsid w:val="00C90F66"/>
    <w:rsid w:val="00CA610F"/>
    <w:rsid w:val="00CD4311"/>
    <w:rsid w:val="00CE7247"/>
    <w:rsid w:val="00D04904"/>
    <w:rsid w:val="00D54B2A"/>
    <w:rsid w:val="00D57CED"/>
    <w:rsid w:val="00D636B5"/>
    <w:rsid w:val="00DA089D"/>
    <w:rsid w:val="00DA57A0"/>
    <w:rsid w:val="00DB4455"/>
    <w:rsid w:val="00DC64D6"/>
    <w:rsid w:val="00DD1ECB"/>
    <w:rsid w:val="00DD2036"/>
    <w:rsid w:val="00DF2D48"/>
    <w:rsid w:val="00DF5B96"/>
    <w:rsid w:val="00E11D88"/>
    <w:rsid w:val="00E14BBE"/>
    <w:rsid w:val="00E63FB8"/>
    <w:rsid w:val="00E67550"/>
    <w:rsid w:val="00E8117B"/>
    <w:rsid w:val="00EA38C5"/>
    <w:rsid w:val="00EB2D9B"/>
    <w:rsid w:val="00EC77C3"/>
    <w:rsid w:val="00F24160"/>
    <w:rsid w:val="00F25669"/>
    <w:rsid w:val="00F42D3B"/>
    <w:rsid w:val="00F468A0"/>
    <w:rsid w:val="00F53BC8"/>
    <w:rsid w:val="00F60246"/>
    <w:rsid w:val="00F95BCD"/>
    <w:rsid w:val="00FC13C9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101D3E9-5919-4DF6-A484-590F639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5890"/>
  </w:style>
  <w:style w:type="paragraph" w:styleId="Footer">
    <w:name w:val="footer"/>
    <w:basedOn w:val="Normal"/>
    <w:link w:val="FooterChar"/>
    <w:uiPriority w:val="99"/>
    <w:unhideWhenUsed/>
    <w:rsid w:val="00235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OXgMkol+a6IfEk/0xloptIsxmy9WW/SnZm+IVC4bJdw=</DigestValue>
    </Reference>
    <Reference Type="http://www.w3.org/2000/09/xmldsig#Object" URI="#idOfficeObject">
      <DigestMethod Algorithm="http://www.w3.org/2001/04/xmlenc#sha256"/>
      <DigestValue>nc83kHi50bzP0/3qM3nHsEE259gnb5zljkNnqXmAzbg=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kyNXCkZFv0Ou7Vr8fhioLodC6YXIDmHvgCSbcqw9BRg=</DigestValue>
    </Reference>
    <Reference Type="http://www.w3.org/2000/09/xmldsig#Object" URI="#idValidSigLnImg">
      <DigestMethod Algorithm="http://www.w3.org/2001/04/xmlenc#sha256"/>
      <DigestValue>tuUL54IH4u/BZwGotSWMwH9BMQ1b6u9Ahd3Gr/gqzH0=</DigestValue>
    </Reference>
    <Reference Type="http://www.w3.org/2000/09/xmldsig#Object" URI="#idInvalidSigLnImg">
      <DigestMethod Algorithm="http://www.w3.org/2001/04/xmlenc#sha256"/>
      <DigestValue>fyGqWhSBIso1HOxXykFLhtlb2PwVEJKt6I3zvTDuIB8=</DigestValue>
    </Reference>
  </SignedInfo>
  <SignatureValue>elTm/SNXqMAo2ffB+T6DFXDE6HXhRKwd1OkjRXoIxLyAvXP2sjiaUyLw1v0841eM9iYcc6EbSJr/
Xr7q+++UmY70QEXt9iVC4SWsh1uh+OOSsYW5fRJFk7rEUowGjYNttCtWrmLG6Oo7SnNiuqvzAWhZ
4hkd/srrtznKRm2P+n9ddLS9iXvGlhZor17VK0YN1x6Cw6H4FXhz6F6WHcDxQ8GJlJvKP5hkmrs1
77usg23roJG99I62eVvtmHObarOfVuFUDEbf4ndaiCaHa8P33YD54AbLLmUc0LJcr/ICeTJQaftQ
1xvvxwC4XAP0vNKkYMwccHLIMMEV9GsH114qVg==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WZCfedbWY1p13f9+6IifliUDU57gjyPgy0dKZqzwDhE=</DigestValue>
      </Reference>
      <Reference URI="/word/document.xml?ContentType=application/vnd.openxmlformats-officedocument.wordprocessingml.document.main+xml">
        <DigestMethod Algorithm="http://www.w3.org/2001/04/xmlenc#sha256"/>
        <DigestValue>K6IVbbVdPPXdkDOlqScG2oCvZm/ZOL9NeaKIMp2fZY4=</DigestValue>
      </Reference>
      <Reference URI="/word/endnotes.xml?ContentType=application/vnd.openxmlformats-officedocument.wordprocessingml.endnotes+xml">
        <DigestMethod Algorithm="http://www.w3.org/2001/04/xmlenc#sha256"/>
        <DigestValue>7w6ZhwrrVulliEPoH8Eyqyfdd+estYKsJFCJ9w6ssVM=</DigestValue>
      </Reference>
      <Reference URI="/word/fontTable.xml?ContentType=application/vnd.openxmlformats-officedocument.wordprocessingml.fontTable+xml">
        <DigestMethod Algorithm="http://www.w3.org/2001/04/xmlenc#sha256"/>
        <DigestValue>dvytPpLfQq56JEI2+XptO3aZwCHV7FnkT+8cEbxUK6E=</DigestValue>
      </Reference>
      <Reference URI="/word/footer1.xml?ContentType=application/vnd.openxmlformats-officedocument.wordprocessingml.footer+xml">
        <DigestMethod Algorithm="http://www.w3.org/2001/04/xmlenc#sha256"/>
        <DigestValue>Secf5Wpo3RG4dkAtMq9xTuH3shlk4Wl1dLFbCuyccAU=</DigestValue>
      </Reference>
      <Reference URI="/word/footer2.xml?ContentType=application/vnd.openxmlformats-officedocument.wordprocessingml.footer+xml">
        <DigestMethod Algorithm="http://www.w3.org/2001/04/xmlenc#sha256"/>
        <DigestValue>XUZV3/i2kmQvonm2HUteNgiAtFMl/PNX7s/b+khrFRY=</DigestValue>
      </Reference>
      <Reference URI="/word/footnotes.xml?ContentType=application/vnd.openxmlformats-officedocument.wordprocessingml.footnotes+xml">
        <DigestMethod Algorithm="http://www.w3.org/2001/04/xmlenc#sha256"/>
        <DigestValue>JtgjXVIu+eG3ADrRkhp86Gnhnj6WZlA5URFGK1i6Tv8=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x+1EZ0iDUz7a438/TSyvXOzaPR9KCzxez/mKsi9M3TY=</DigestValue>
      </Reference>
      <Reference URI="/word/settings.xml?ContentType=application/vnd.openxmlformats-officedocument.wordprocessingml.settings+xml">
        <DigestMethod Algorithm="http://www.w3.org/2001/04/xmlenc#sha256"/>
        <DigestValue>Sb3CNfSHqANCUWDHbLXy7dbvAWCtDpHUftccJ8p8ka8=</DigestValue>
      </Reference>
      <Reference URI="/word/styles.xml?ContentType=application/vnd.openxmlformats-officedocument.wordprocessingml.styles+xml">
        <DigestMethod Algorithm="http://www.w3.org/2001/04/xmlenc#sha256"/>
        <DigestValue>oqMP59yKvasMU4hSah8i8qSyfNSaoSnBuQUcJXVPozo=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weLp669zOYM+CdqMy1b/y0oFkb48a1ykK2MKq2xAI/I=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2025-09-16T10:36:40Z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{6A84EBC7-154F-4F46-90CE-0FBCBC7EF7DF}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2025-09-16T10:36:40Z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NwUQMLdFA1c4A0OAAAA4DKMYIDC3RQIfvYX5MtJnUjN0wDbxbZwpM7TAKjO0wDszdMAAAAAAAAAAAAAAAAA6MzTABTN0wAEzdMAMGncFCho3BQOAAAAgMLdFG/ItnBAwt0UgMLdFKTO0wBtOowBAAAAAAAAAAAAAAAAoKi3cAAAAACkztMAAAAAAP////+kztMAAAAAAP////+kztMAAAAAAP////+kztMAAAAAAP////+kztMAAAAAAP////8AAAAAAAAAAEH7i3YAAAAABwAAABjO0wAYztMAAAIAAPz///8BAAAAAAAAAAAAAAAAAAAAAAAAAAAAAADAfmwU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AAAAFwAAAABAAAAVVXGQRzHxUEKAAAAUAAAAA8AAABMAAAAAAAAAAAAAAAAAAAA//////////9sAAAAQAUxBU0FRAU7BT8FIABABTEFPwVIBTIFRQUxBUYFgD8GAAAACQAAAAgAAAAIAAAABwAAAAg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RzHxUEKAAAAcAAAACUAAABMAAAABAAAAAkAAABwAAAA5gAAAH0AAACYAAAAUwBpAGcAbgBlAGQAIABiAHkAOgAgAEgAQQBLAE8AQgBZAEEATgAgAEgAQQBTAE0ASQBLACAANQA2ADEAMAA4ADAAMAAxADYAMQAAAAYAAAADAAAABwAAAAcAAAAGAAAABwAAAAMAAAAHAAAABQAAAAMAAAADAAAACAAAAAcAAAAGAAAACQAAAAYAAAAFAAAABwAAAAgAAAADAAAACAAAAAcAAAAGAAAACgAAAAMAAAAGAAAAAwAAAAYAAAAGAAAABgAAAAYAAAAGAAAABgAAAAYAAAAGAAAABgAAAAYAAAAWAAAADAAAAAAAAAAlAAAADAAAAAIAAAAOAAAAFAAAAAAAAAAQAAAAFAAAAA=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tcAAAAK/X8fz9/uLx+snk9uTy+vz9/v///////////////8vl9nKawAECA1sWAAAAotHvtdryxOL1xOL1tdry0+r32+350+r3tdryxOL1pdPvc5rAAQIDWxY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NUYyV0wBwl9MA1YFWdpyU0wAwldMAAAAAAFiV0wDsb3IWUJXTAE9lPHdVAAAAIAAAAAIAAAAAAPsABAQAAESV0wABAAEAKQAAQP//////////eAAAANAH7ABkAAAALJXTACSCQHe4gm8WAAD7AJZUYKQAAAAA4JbTAIl/VnYAANMAAAAAAJV/VnYAAAAA9f///wAAAAAAAAAAAAAAAJABAACQRMfSfJXTAH2WjHYAADd2cJXTAAAAAAB4ldMAAAAAAAAAAABB+4t2AAAAAAkAAACQltMAkJbTAAACAAD8////AQAAAAAAAAAAAAAAAAAAAAAAAAAAAAAAwH5sF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cFEDC3RQNXOANDgAAAOAyjGCAwt0UCH72F+TLSZ1IzdMA28W2cKTO0wCoztMA7M3TAAAAAAAAAAAAAAAAAOjM0wAUzdMABM3TADBp3BQoaNwUDgAAAIDC3RRvyLZwQMLdFIDC3RSkztMAbTqMAQAAAAAAAAAAAAAAAKCot3AAAAAApM7TAAAAAAD/////pM7TAAAAAAD/////pM7TAAAAAAD/////pM7TAAAAAAD/////pM7TAAAAAAD/////AAAAAAAAAABB+4t2AAAAAAcAAAAYztMAGM7TAAACAAD8////AQAAAAAAAAAAAAAAAAAAAAAAAAAAAAAAwH5s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u7IjTANCK0wDVgVZ2OAHsAJCI0wAAAAAAWAAAAAEAAAACAAAAAAAAAFgAAADwe6gZAAAAAMCDoRkDAAAAAwAAABCCoRkAAAAAwIOhGV0ablADAAAAZBpuUAEAAADIGJ8Z8FWbUAkwZFDqW9UX9klgpNCjBQFAitMAiX9WdgAA0wAFAAAAlX9WdjiP0wDg////AAAAAAAAAAAAAAAAkAEAAAAAAAEAAAAAYQByAGkAYQBsAAAAAAAAAAAAAAAAAAAAAAAAAEH7i3YAAAAABgAAAPCJ0wDwidMAAAIAAPz///8BAAAAAAAAAAAAAAAAAAAAAAAAAAAAAADAfmw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VnY8FwAA6IfTAJIWIZSSFpQAAAAAAIIAAAE8FxT//////4wdAAAKFAoAsFk+IAAAAACSFpT//////4wdAAAhlAEAAAA3FQAAAACsPUB1SXJUdpIWIZTkf3sZAQAAAP////8AAAAAaJQ6GVSM0wAAAAAAaJQ6GZACpBlaclR2AAA3FZIWIZQBAAAA5H97GWiUOhkAAAAAAAAAAJIWlABUjNMAkhaU//////+MHQAAIZQBAAAANxUAAAAApZ5YdgAAIZRYiV0gEQAAAP////8AAAAAGAAAAAMBAABVTAAAHAAAAZIWIZQAAAAA5H97GQAAAAAAAAAAAQAAAOjEeHZ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https://mul2-edu.gov.am/tasks/1876800/oneclick?token=bf7117f9c86682b5cf722f929cd23e95</cp:keywords>
  <dc:description/>
  <cp:lastModifiedBy>User</cp:lastModifiedBy>
  <cp:revision>95</cp:revision>
  <cp:lastPrinted>2025-09-15T12:04:00Z</cp:lastPrinted>
  <dcterms:created xsi:type="dcterms:W3CDTF">2023-01-24T16:00:00Z</dcterms:created>
  <dcterms:modified xsi:type="dcterms:W3CDTF">2025-09-16T10:36:00Z</dcterms:modified>
</cp:coreProperties>
</file>